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A9" w:rsidRPr="00111CD8" w:rsidRDefault="007919A9" w:rsidP="00111CD8">
      <w:pPr>
        <w:tabs>
          <w:tab w:val="left" w:pos="2430"/>
        </w:tabs>
        <w:autoSpaceDE w:val="0"/>
        <w:autoSpaceDN w:val="0"/>
        <w:adjustRightInd w:val="0"/>
        <w:spacing w:after="0" w:line="240" w:lineRule="auto"/>
        <w:rPr>
          <w:rFonts w:ascii="Arial" w:hAnsi="Arial" w:cs="Arial"/>
          <w:sz w:val="24"/>
          <w:szCs w:val="24"/>
        </w:rPr>
      </w:pPr>
      <w:r w:rsidRPr="00111CD8">
        <w:rPr>
          <w:rFonts w:ascii="Arial" w:hAnsi="Arial" w:cs="Arial"/>
          <w:b/>
          <w:sz w:val="24"/>
          <w:szCs w:val="24"/>
        </w:rPr>
        <w:t xml:space="preserve">Job Title: </w:t>
      </w:r>
      <w:r w:rsidR="00BA4BA4" w:rsidRPr="00111CD8">
        <w:rPr>
          <w:rFonts w:ascii="Arial" w:hAnsi="Arial" w:cs="Arial"/>
          <w:b/>
          <w:sz w:val="24"/>
          <w:szCs w:val="24"/>
        </w:rPr>
        <w:tab/>
      </w:r>
      <w:r w:rsidR="000452C1" w:rsidRPr="00894698">
        <w:rPr>
          <w:rFonts w:ascii="Arial" w:hAnsi="Arial" w:cs="Arial"/>
          <w:b/>
          <w:sz w:val="24"/>
          <w:szCs w:val="24"/>
        </w:rPr>
        <w:t>Property</w:t>
      </w:r>
      <w:r w:rsidR="00356E46" w:rsidRPr="00894698">
        <w:rPr>
          <w:rFonts w:ascii="Arial" w:hAnsi="Arial" w:cs="Arial"/>
          <w:b/>
          <w:sz w:val="24"/>
          <w:szCs w:val="24"/>
        </w:rPr>
        <w:t xml:space="preserve"> </w:t>
      </w:r>
      <w:r w:rsidR="00271DAA" w:rsidRPr="00894698">
        <w:rPr>
          <w:rFonts w:ascii="Arial" w:hAnsi="Arial" w:cs="Arial"/>
          <w:b/>
          <w:sz w:val="24"/>
          <w:szCs w:val="24"/>
        </w:rPr>
        <w:t>Staff</w:t>
      </w:r>
      <w:r w:rsidR="00903C39" w:rsidRPr="00894698">
        <w:rPr>
          <w:rFonts w:ascii="Arial" w:hAnsi="Arial" w:cs="Arial"/>
          <w:b/>
          <w:sz w:val="24"/>
          <w:szCs w:val="24"/>
        </w:rPr>
        <w:t xml:space="preserve"> Accountant</w:t>
      </w:r>
    </w:p>
    <w:p w:rsidR="000B236C" w:rsidRPr="00111CD8" w:rsidRDefault="002B5920" w:rsidP="00111CD8">
      <w:pPr>
        <w:tabs>
          <w:tab w:val="left" w:pos="2430"/>
        </w:tabs>
        <w:autoSpaceDE w:val="0"/>
        <w:autoSpaceDN w:val="0"/>
        <w:adjustRightInd w:val="0"/>
        <w:spacing w:after="0" w:line="240" w:lineRule="auto"/>
        <w:rPr>
          <w:rFonts w:ascii="Arial" w:hAnsi="Arial" w:cs="Arial"/>
          <w:sz w:val="24"/>
          <w:szCs w:val="24"/>
        </w:rPr>
      </w:pPr>
      <w:r w:rsidRPr="00111CD8">
        <w:rPr>
          <w:rFonts w:ascii="Arial" w:hAnsi="Arial" w:cs="Arial"/>
          <w:b/>
          <w:sz w:val="24"/>
          <w:szCs w:val="24"/>
        </w:rPr>
        <w:t>Job Type:</w:t>
      </w:r>
      <w:r w:rsidRPr="00111CD8">
        <w:rPr>
          <w:rFonts w:ascii="Arial" w:hAnsi="Arial" w:cs="Arial"/>
          <w:b/>
          <w:sz w:val="24"/>
          <w:szCs w:val="24"/>
        </w:rPr>
        <w:tab/>
      </w:r>
      <w:r w:rsidRPr="00111CD8">
        <w:rPr>
          <w:rFonts w:ascii="Arial" w:hAnsi="Arial" w:cs="Arial"/>
          <w:sz w:val="24"/>
          <w:szCs w:val="24"/>
        </w:rPr>
        <w:t>Full</w:t>
      </w:r>
      <w:r w:rsidR="00894698">
        <w:rPr>
          <w:rFonts w:ascii="Arial" w:hAnsi="Arial" w:cs="Arial"/>
          <w:sz w:val="24"/>
          <w:szCs w:val="24"/>
        </w:rPr>
        <w:t>-T</w:t>
      </w:r>
      <w:r w:rsidRPr="00111CD8">
        <w:rPr>
          <w:rFonts w:ascii="Arial" w:hAnsi="Arial" w:cs="Arial"/>
          <w:sz w:val="24"/>
          <w:szCs w:val="24"/>
        </w:rPr>
        <w:t>ime</w:t>
      </w:r>
      <w:r w:rsidR="00894698">
        <w:rPr>
          <w:rFonts w:ascii="Arial" w:hAnsi="Arial" w:cs="Arial"/>
          <w:sz w:val="24"/>
          <w:szCs w:val="24"/>
        </w:rPr>
        <w:t>; Exempt</w:t>
      </w:r>
    </w:p>
    <w:p w:rsidR="000B236C" w:rsidRPr="00894698" w:rsidRDefault="000B236C" w:rsidP="00111CD8">
      <w:pPr>
        <w:tabs>
          <w:tab w:val="left" w:pos="2430"/>
        </w:tabs>
        <w:autoSpaceDE w:val="0"/>
        <w:autoSpaceDN w:val="0"/>
        <w:adjustRightInd w:val="0"/>
        <w:spacing w:after="0" w:line="240" w:lineRule="auto"/>
        <w:rPr>
          <w:rFonts w:ascii="Arial" w:hAnsi="Arial" w:cs="Arial"/>
          <w:sz w:val="24"/>
          <w:szCs w:val="24"/>
        </w:rPr>
      </w:pPr>
      <w:r w:rsidRPr="00111CD8">
        <w:rPr>
          <w:rFonts w:ascii="Arial" w:hAnsi="Arial" w:cs="Arial"/>
          <w:b/>
          <w:sz w:val="24"/>
          <w:szCs w:val="24"/>
        </w:rPr>
        <w:t>Reports to:</w:t>
      </w:r>
      <w:r w:rsidRPr="00111CD8">
        <w:rPr>
          <w:rFonts w:ascii="Arial" w:hAnsi="Arial" w:cs="Arial"/>
          <w:sz w:val="24"/>
          <w:szCs w:val="24"/>
        </w:rPr>
        <w:tab/>
      </w:r>
      <w:r w:rsidR="00186E69">
        <w:rPr>
          <w:rFonts w:ascii="Arial" w:hAnsi="Arial" w:cs="Arial"/>
          <w:sz w:val="24"/>
          <w:szCs w:val="24"/>
        </w:rPr>
        <w:t>Accounting Manager</w:t>
      </w:r>
      <w:r w:rsidRPr="00111CD8">
        <w:rPr>
          <w:rFonts w:ascii="Arial" w:hAnsi="Arial" w:cs="Arial"/>
          <w:b/>
          <w:sz w:val="24"/>
          <w:szCs w:val="24"/>
        </w:rPr>
        <w:tab/>
      </w:r>
    </w:p>
    <w:p w:rsidR="000B236C" w:rsidRPr="00111CD8" w:rsidRDefault="000B236C" w:rsidP="00111CD8">
      <w:pPr>
        <w:tabs>
          <w:tab w:val="left" w:pos="2430"/>
        </w:tabs>
        <w:autoSpaceDE w:val="0"/>
        <w:autoSpaceDN w:val="0"/>
        <w:adjustRightInd w:val="0"/>
        <w:spacing w:after="0" w:line="240" w:lineRule="auto"/>
        <w:rPr>
          <w:rFonts w:ascii="Arial" w:hAnsi="Arial" w:cs="Arial"/>
          <w:sz w:val="24"/>
          <w:szCs w:val="24"/>
        </w:rPr>
      </w:pPr>
      <w:r w:rsidRPr="00111CD8">
        <w:rPr>
          <w:rFonts w:ascii="Arial" w:hAnsi="Arial" w:cs="Arial"/>
          <w:b/>
          <w:sz w:val="24"/>
          <w:szCs w:val="24"/>
        </w:rPr>
        <w:t xml:space="preserve">Date: </w:t>
      </w:r>
      <w:r w:rsidRPr="00111CD8">
        <w:rPr>
          <w:rFonts w:ascii="Arial" w:hAnsi="Arial" w:cs="Arial"/>
          <w:b/>
          <w:sz w:val="24"/>
          <w:szCs w:val="24"/>
        </w:rPr>
        <w:tab/>
      </w:r>
      <w:r w:rsidR="005D7847">
        <w:rPr>
          <w:rFonts w:ascii="Arial" w:hAnsi="Arial" w:cs="Arial"/>
          <w:b/>
          <w:sz w:val="24"/>
          <w:szCs w:val="24"/>
        </w:rPr>
        <w:t>February 2020</w:t>
      </w:r>
    </w:p>
    <w:p w:rsidR="002B5920" w:rsidRPr="00111CD8" w:rsidRDefault="002B5920" w:rsidP="00111CD8">
      <w:pPr>
        <w:tabs>
          <w:tab w:val="left" w:pos="2430"/>
        </w:tabs>
        <w:autoSpaceDE w:val="0"/>
        <w:autoSpaceDN w:val="0"/>
        <w:adjustRightInd w:val="0"/>
        <w:spacing w:after="0" w:line="240" w:lineRule="auto"/>
        <w:rPr>
          <w:rFonts w:ascii="Arial" w:hAnsi="Arial" w:cs="Arial"/>
          <w:sz w:val="24"/>
          <w:szCs w:val="24"/>
        </w:rPr>
      </w:pPr>
      <w:r w:rsidRPr="00111CD8">
        <w:rPr>
          <w:rFonts w:ascii="Arial" w:hAnsi="Arial" w:cs="Arial"/>
          <w:sz w:val="24"/>
          <w:szCs w:val="24"/>
        </w:rPr>
        <w:tab/>
      </w:r>
    </w:p>
    <w:p w:rsidR="00894698" w:rsidRPr="007A3F0B" w:rsidRDefault="00894698" w:rsidP="00894698">
      <w:pPr>
        <w:pStyle w:val="NoSpacing"/>
        <w:rPr>
          <w:rFonts w:ascii="Arial" w:hAnsi="Arial" w:cs="Arial"/>
          <w:b/>
          <w:sz w:val="24"/>
          <w:szCs w:val="24"/>
          <w:u w:val="single"/>
        </w:rPr>
      </w:pPr>
      <w:r w:rsidRPr="007A3F0B">
        <w:rPr>
          <w:rFonts w:ascii="Arial" w:hAnsi="Arial" w:cs="Arial"/>
          <w:b/>
          <w:sz w:val="24"/>
          <w:szCs w:val="24"/>
          <w:u w:val="single"/>
        </w:rPr>
        <w:t>COMPANY BACKGROUND</w:t>
      </w:r>
    </w:p>
    <w:p w:rsidR="00894698" w:rsidRPr="00894698" w:rsidRDefault="00894698" w:rsidP="00894698">
      <w:pPr>
        <w:pStyle w:val="NoSpacing"/>
        <w:jc w:val="both"/>
        <w:rPr>
          <w:rFonts w:ascii="Arial" w:eastAsia="Times New Roman" w:hAnsi="Arial" w:cs="Arial"/>
          <w:sz w:val="24"/>
        </w:rPr>
      </w:pPr>
      <w:r w:rsidRPr="00894698">
        <w:rPr>
          <w:rFonts w:ascii="Arial" w:eastAsia="Times New Roman" w:hAnsi="Arial" w:cs="Arial"/>
          <w:sz w:val="24"/>
        </w:rPr>
        <w:t>Real Capital Solutions is a highly entrepreneurial Real Estate Investment Company pairing active capital with an emphasis on street level solutions. As an active investment management company sources deals in value-add, opportunistic and high barrier to entry markets. RCS is solutions oriented real estate company that focuses on Acquisitions, Development and Management for highly complex and structured real estate opportunities. RCS has 30 years of operational and real estate expertise with returns that are in the top 5% of private equity real estate firms in the US.</w:t>
      </w:r>
    </w:p>
    <w:p w:rsidR="00111CD8" w:rsidRPr="00111CD8" w:rsidRDefault="00111CD8" w:rsidP="00111CD8">
      <w:pPr>
        <w:pStyle w:val="NoSpacing"/>
        <w:rPr>
          <w:rFonts w:ascii="Arial" w:hAnsi="Arial" w:cs="Arial"/>
          <w:b/>
          <w:sz w:val="24"/>
          <w:szCs w:val="24"/>
          <w:u w:val="single"/>
        </w:rPr>
      </w:pPr>
    </w:p>
    <w:p w:rsidR="00271DAA" w:rsidRPr="00111CD8" w:rsidRDefault="00111CD8" w:rsidP="00111CD8">
      <w:pPr>
        <w:pStyle w:val="NoSpacing"/>
        <w:rPr>
          <w:rFonts w:ascii="Arial" w:hAnsi="Arial" w:cs="Arial"/>
          <w:b/>
          <w:sz w:val="24"/>
          <w:szCs w:val="24"/>
          <w:u w:val="single"/>
        </w:rPr>
      </w:pPr>
      <w:r w:rsidRPr="00111CD8">
        <w:rPr>
          <w:rFonts w:ascii="Arial" w:hAnsi="Arial" w:cs="Arial"/>
          <w:b/>
          <w:sz w:val="24"/>
          <w:szCs w:val="24"/>
          <w:u w:val="single"/>
        </w:rPr>
        <w:t>SUMMARY</w:t>
      </w:r>
    </w:p>
    <w:p w:rsidR="00271DAA" w:rsidRPr="00111CD8" w:rsidRDefault="008F6E28" w:rsidP="00111CD8">
      <w:pPr>
        <w:autoSpaceDE w:val="0"/>
        <w:autoSpaceDN w:val="0"/>
        <w:adjustRightInd w:val="0"/>
        <w:spacing w:after="0" w:line="240" w:lineRule="auto"/>
        <w:jc w:val="both"/>
        <w:rPr>
          <w:rFonts w:ascii="Arial" w:eastAsia="Times New Roman" w:hAnsi="Arial" w:cs="Arial"/>
          <w:bCs/>
          <w:sz w:val="24"/>
          <w:szCs w:val="24"/>
        </w:rPr>
      </w:pPr>
      <w:r w:rsidRPr="00111CD8">
        <w:rPr>
          <w:rFonts w:ascii="Arial" w:eastAsia="Times New Roman" w:hAnsi="Arial" w:cs="Arial"/>
          <w:bCs/>
          <w:sz w:val="24"/>
          <w:szCs w:val="24"/>
        </w:rPr>
        <w:t xml:space="preserve">The </w:t>
      </w:r>
      <w:r w:rsidR="000452C1" w:rsidRPr="00111CD8">
        <w:rPr>
          <w:rFonts w:ascii="Arial" w:eastAsia="Times New Roman" w:hAnsi="Arial" w:cs="Arial"/>
          <w:bCs/>
          <w:sz w:val="24"/>
          <w:szCs w:val="24"/>
        </w:rPr>
        <w:t>Property</w:t>
      </w:r>
      <w:r w:rsidR="00AD12EC" w:rsidRPr="00111CD8">
        <w:rPr>
          <w:rFonts w:ascii="Arial" w:eastAsia="Times New Roman" w:hAnsi="Arial" w:cs="Arial"/>
          <w:bCs/>
          <w:sz w:val="24"/>
          <w:szCs w:val="24"/>
        </w:rPr>
        <w:t xml:space="preserve"> </w:t>
      </w:r>
      <w:r w:rsidR="00271DAA" w:rsidRPr="00111CD8">
        <w:rPr>
          <w:rFonts w:ascii="Arial" w:eastAsia="Times New Roman" w:hAnsi="Arial" w:cs="Arial"/>
          <w:bCs/>
          <w:sz w:val="24"/>
          <w:szCs w:val="24"/>
        </w:rPr>
        <w:t>Staff</w:t>
      </w:r>
      <w:r w:rsidRPr="00111CD8">
        <w:rPr>
          <w:rFonts w:ascii="Arial" w:eastAsia="Times New Roman" w:hAnsi="Arial" w:cs="Arial"/>
          <w:bCs/>
          <w:sz w:val="24"/>
          <w:szCs w:val="24"/>
        </w:rPr>
        <w:t xml:space="preserve"> Accountant will be responsible for </w:t>
      </w:r>
      <w:r w:rsidR="000452C1" w:rsidRPr="00111CD8">
        <w:rPr>
          <w:rFonts w:ascii="Arial" w:eastAsia="Times New Roman" w:hAnsi="Arial" w:cs="Arial"/>
          <w:bCs/>
          <w:sz w:val="24"/>
          <w:szCs w:val="24"/>
        </w:rPr>
        <w:t xml:space="preserve">computing, classifying, recording and verifying numerical data for use in maintaining property accounting records for an assigned portfolio of properties. </w:t>
      </w:r>
      <w:r w:rsidRPr="00111CD8">
        <w:rPr>
          <w:rFonts w:ascii="Arial" w:eastAsia="Times New Roman" w:hAnsi="Arial" w:cs="Arial"/>
          <w:bCs/>
          <w:sz w:val="24"/>
          <w:szCs w:val="24"/>
        </w:rPr>
        <w:t xml:space="preserve">Successful candidates will have a good working knowledge of </w:t>
      </w:r>
      <w:r w:rsidR="00926A74">
        <w:rPr>
          <w:rFonts w:ascii="Arial" w:eastAsia="Times New Roman" w:hAnsi="Arial" w:cs="Arial"/>
          <w:bCs/>
          <w:sz w:val="24"/>
          <w:szCs w:val="24"/>
        </w:rPr>
        <w:t>A</w:t>
      </w:r>
      <w:r w:rsidRPr="00111CD8">
        <w:rPr>
          <w:rFonts w:ascii="Arial" w:eastAsia="Times New Roman" w:hAnsi="Arial" w:cs="Arial"/>
          <w:bCs/>
          <w:sz w:val="24"/>
          <w:szCs w:val="24"/>
        </w:rPr>
        <w:t xml:space="preserve">ccounting, </w:t>
      </w:r>
      <w:r w:rsidR="00926A74">
        <w:rPr>
          <w:rFonts w:ascii="Arial" w:eastAsia="Times New Roman" w:hAnsi="Arial" w:cs="Arial"/>
          <w:bCs/>
          <w:sz w:val="24"/>
          <w:szCs w:val="24"/>
        </w:rPr>
        <w:t>F</w:t>
      </w:r>
      <w:r w:rsidRPr="00111CD8">
        <w:rPr>
          <w:rFonts w:ascii="Arial" w:eastAsia="Times New Roman" w:hAnsi="Arial" w:cs="Arial"/>
          <w:bCs/>
          <w:sz w:val="24"/>
          <w:szCs w:val="24"/>
        </w:rPr>
        <w:t xml:space="preserve">inance, </w:t>
      </w:r>
      <w:r w:rsidR="00AD12EC" w:rsidRPr="00111CD8">
        <w:rPr>
          <w:rFonts w:ascii="Arial" w:eastAsia="Times New Roman" w:hAnsi="Arial" w:cs="Arial"/>
          <w:bCs/>
          <w:sz w:val="24"/>
          <w:szCs w:val="24"/>
        </w:rPr>
        <w:t xml:space="preserve">and </w:t>
      </w:r>
      <w:r w:rsidR="00926A74">
        <w:rPr>
          <w:rFonts w:ascii="Arial" w:eastAsia="Times New Roman" w:hAnsi="Arial" w:cs="Arial"/>
          <w:bCs/>
          <w:sz w:val="24"/>
          <w:szCs w:val="24"/>
        </w:rPr>
        <w:t>B</w:t>
      </w:r>
      <w:r w:rsidRPr="00111CD8">
        <w:rPr>
          <w:rFonts w:ascii="Arial" w:eastAsia="Times New Roman" w:hAnsi="Arial" w:cs="Arial"/>
          <w:bCs/>
          <w:sz w:val="24"/>
          <w:szCs w:val="24"/>
        </w:rPr>
        <w:t xml:space="preserve">udgeting, – including Generally Accepted Accounting Principles. </w:t>
      </w:r>
    </w:p>
    <w:p w:rsidR="007246EB" w:rsidRPr="00111CD8" w:rsidRDefault="007246EB" w:rsidP="00111CD8">
      <w:pPr>
        <w:autoSpaceDE w:val="0"/>
        <w:autoSpaceDN w:val="0"/>
        <w:adjustRightInd w:val="0"/>
        <w:spacing w:after="0" w:line="240" w:lineRule="auto"/>
        <w:jc w:val="both"/>
        <w:rPr>
          <w:rFonts w:ascii="Arial" w:eastAsia="Times New Roman" w:hAnsi="Arial" w:cs="Arial"/>
          <w:bCs/>
          <w:sz w:val="24"/>
          <w:szCs w:val="24"/>
        </w:rPr>
      </w:pPr>
    </w:p>
    <w:p w:rsidR="007246EB" w:rsidRPr="00111CD8" w:rsidRDefault="00111CD8" w:rsidP="00111CD8">
      <w:pPr>
        <w:autoSpaceDE w:val="0"/>
        <w:autoSpaceDN w:val="0"/>
        <w:adjustRightInd w:val="0"/>
        <w:spacing w:after="80" w:line="240" w:lineRule="auto"/>
        <w:rPr>
          <w:rFonts w:ascii="Arial" w:hAnsi="Arial" w:cs="Arial"/>
          <w:b/>
          <w:sz w:val="24"/>
          <w:szCs w:val="24"/>
          <w:u w:val="single"/>
        </w:rPr>
      </w:pPr>
      <w:r w:rsidRPr="00111CD8">
        <w:rPr>
          <w:rFonts w:ascii="Arial" w:hAnsi="Arial" w:cs="Arial"/>
          <w:b/>
          <w:sz w:val="24"/>
          <w:szCs w:val="24"/>
          <w:u w:val="single"/>
        </w:rPr>
        <w:t>RESPONSIBILITIES</w:t>
      </w:r>
    </w:p>
    <w:p w:rsidR="00585CDA" w:rsidRPr="00697AC3" w:rsidRDefault="005D7847" w:rsidP="00A1767B">
      <w:pPr>
        <w:pStyle w:val="ListParagraph"/>
        <w:numPr>
          <w:ilvl w:val="0"/>
          <w:numId w:val="8"/>
        </w:numPr>
        <w:spacing w:before="100" w:beforeAutospacing="1" w:after="100" w:afterAutospacing="1" w:line="240" w:lineRule="auto"/>
        <w:jc w:val="both"/>
        <w:rPr>
          <w:rFonts w:ascii="Arial" w:eastAsia="Times New Roman" w:hAnsi="Arial" w:cs="Arial"/>
          <w:sz w:val="24"/>
          <w:szCs w:val="24"/>
        </w:rPr>
      </w:pPr>
      <w:r>
        <w:rPr>
          <w:rFonts w:ascii="Arial" w:hAnsi="Arial" w:cs="Arial"/>
          <w:color w:val="000000"/>
          <w:sz w:val="24"/>
          <w:szCs w:val="24"/>
          <w:shd w:val="clear" w:color="auto" w:fill="FFFFFF"/>
        </w:rPr>
        <w:t xml:space="preserve">Perform </w:t>
      </w:r>
      <w:r w:rsidR="008C1134" w:rsidRPr="00697AC3">
        <w:rPr>
          <w:rFonts w:ascii="Arial" w:hAnsi="Arial" w:cs="Arial"/>
          <w:color w:val="000000"/>
          <w:sz w:val="24"/>
          <w:szCs w:val="24"/>
          <w:shd w:val="clear" w:color="auto" w:fill="FFFFFF"/>
        </w:rPr>
        <w:t>bank account reconciliations</w:t>
      </w:r>
      <w:r>
        <w:rPr>
          <w:rFonts w:ascii="Arial" w:hAnsi="Arial" w:cs="Arial"/>
          <w:color w:val="000000"/>
          <w:sz w:val="24"/>
          <w:szCs w:val="24"/>
          <w:shd w:val="clear" w:color="auto" w:fill="FFFFFF"/>
        </w:rPr>
        <w:t>,</w:t>
      </w:r>
      <w:r w:rsidR="008C1134" w:rsidRPr="00697AC3">
        <w:rPr>
          <w:rFonts w:ascii="Arial" w:hAnsi="Arial" w:cs="Arial"/>
          <w:color w:val="000000"/>
          <w:sz w:val="24"/>
          <w:szCs w:val="24"/>
          <w:shd w:val="clear" w:color="auto" w:fill="FFFFFF"/>
        </w:rPr>
        <w:t xml:space="preserve"> and assist </w:t>
      </w:r>
      <w:r>
        <w:rPr>
          <w:rFonts w:ascii="Arial" w:hAnsi="Arial" w:cs="Arial"/>
          <w:color w:val="000000"/>
          <w:sz w:val="24"/>
          <w:szCs w:val="24"/>
          <w:shd w:val="clear" w:color="auto" w:fill="FFFFFF"/>
        </w:rPr>
        <w:t xml:space="preserve">with </w:t>
      </w:r>
      <w:r w:rsidR="008C1134" w:rsidRPr="00697AC3">
        <w:rPr>
          <w:rFonts w:ascii="Arial" w:hAnsi="Arial" w:cs="Arial"/>
          <w:color w:val="000000"/>
          <w:sz w:val="24"/>
          <w:szCs w:val="24"/>
          <w:shd w:val="clear" w:color="auto" w:fill="FFFFFF"/>
        </w:rPr>
        <w:t>resolving any outstanding cash issues</w:t>
      </w:r>
    </w:p>
    <w:p w:rsidR="00585CDA" w:rsidRDefault="00585CDA" w:rsidP="00894698">
      <w:pPr>
        <w:pStyle w:val="ListParagraph"/>
        <w:numPr>
          <w:ilvl w:val="0"/>
          <w:numId w:val="8"/>
        </w:num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Review the monthly Trial Balance for </w:t>
      </w:r>
      <w:r w:rsidR="005D7847">
        <w:rPr>
          <w:rFonts w:ascii="Arial" w:eastAsia="Times New Roman" w:hAnsi="Arial" w:cs="Arial"/>
          <w:sz w:val="24"/>
          <w:szCs w:val="24"/>
        </w:rPr>
        <w:t xml:space="preserve">exited </w:t>
      </w:r>
      <w:r>
        <w:rPr>
          <w:rFonts w:ascii="Arial" w:eastAsia="Times New Roman" w:hAnsi="Arial" w:cs="Arial"/>
          <w:sz w:val="24"/>
          <w:szCs w:val="24"/>
        </w:rPr>
        <w:t>properties</w:t>
      </w:r>
      <w:r w:rsidR="00697AC3">
        <w:rPr>
          <w:rFonts w:ascii="Arial" w:eastAsia="Times New Roman" w:hAnsi="Arial" w:cs="Arial"/>
          <w:sz w:val="24"/>
          <w:szCs w:val="24"/>
        </w:rPr>
        <w:t xml:space="preserve">, </w:t>
      </w:r>
      <w:r w:rsidR="005D7847">
        <w:rPr>
          <w:rFonts w:ascii="Arial" w:eastAsia="Times New Roman" w:hAnsi="Arial" w:cs="Arial"/>
          <w:sz w:val="24"/>
          <w:szCs w:val="24"/>
        </w:rPr>
        <w:t>making any needed adjusting entries</w:t>
      </w:r>
    </w:p>
    <w:p w:rsidR="00585CDA" w:rsidRDefault="00585CDA" w:rsidP="00894698">
      <w:pPr>
        <w:pStyle w:val="ListParagraph"/>
        <w:numPr>
          <w:ilvl w:val="0"/>
          <w:numId w:val="8"/>
        </w:num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Prepaid Insurance reconciliation for each of the properties</w:t>
      </w:r>
    </w:p>
    <w:p w:rsidR="00585CDA" w:rsidRDefault="00080B13" w:rsidP="00894698">
      <w:pPr>
        <w:pStyle w:val="ListParagraph"/>
        <w:numPr>
          <w:ilvl w:val="0"/>
          <w:numId w:val="8"/>
        </w:num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Update and maintain the Property Tax and CAM master schedules</w:t>
      </w:r>
    </w:p>
    <w:p w:rsidR="00080B13" w:rsidRDefault="00080B13" w:rsidP="00894698">
      <w:pPr>
        <w:pStyle w:val="ListParagraph"/>
        <w:numPr>
          <w:ilvl w:val="0"/>
          <w:numId w:val="8"/>
        </w:num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Tie out </w:t>
      </w:r>
      <w:r w:rsidR="005D7847">
        <w:rPr>
          <w:rFonts w:ascii="Arial" w:eastAsia="Times New Roman" w:hAnsi="Arial" w:cs="Arial"/>
          <w:sz w:val="24"/>
          <w:szCs w:val="24"/>
        </w:rPr>
        <w:t xml:space="preserve">property </w:t>
      </w:r>
      <w:r>
        <w:rPr>
          <w:rFonts w:ascii="Arial" w:eastAsia="Times New Roman" w:hAnsi="Arial" w:cs="Arial"/>
          <w:sz w:val="24"/>
          <w:szCs w:val="24"/>
        </w:rPr>
        <w:t>GL</w:t>
      </w:r>
      <w:r w:rsidR="005D7847">
        <w:rPr>
          <w:rFonts w:ascii="Arial" w:eastAsia="Times New Roman" w:hAnsi="Arial" w:cs="Arial"/>
          <w:sz w:val="24"/>
          <w:szCs w:val="24"/>
        </w:rPr>
        <w:t>’s</w:t>
      </w:r>
      <w:r>
        <w:rPr>
          <w:rFonts w:ascii="Arial" w:eastAsia="Times New Roman" w:hAnsi="Arial" w:cs="Arial"/>
          <w:sz w:val="24"/>
          <w:szCs w:val="24"/>
        </w:rPr>
        <w:t xml:space="preserve"> to the TM1 rent roll report</w:t>
      </w:r>
    </w:p>
    <w:p w:rsidR="00080B13" w:rsidRDefault="00080B13" w:rsidP="00894698">
      <w:pPr>
        <w:pStyle w:val="ListParagraph"/>
        <w:numPr>
          <w:ilvl w:val="0"/>
          <w:numId w:val="8"/>
        </w:num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Update Asset Keeper with current month </w:t>
      </w:r>
      <w:r w:rsidR="005D7847">
        <w:rPr>
          <w:rFonts w:ascii="Arial" w:eastAsia="Times New Roman" w:hAnsi="Arial" w:cs="Arial"/>
          <w:sz w:val="24"/>
          <w:szCs w:val="24"/>
        </w:rPr>
        <w:t xml:space="preserve">fixed asset </w:t>
      </w:r>
      <w:r>
        <w:rPr>
          <w:rFonts w:ascii="Arial" w:eastAsia="Times New Roman" w:hAnsi="Arial" w:cs="Arial"/>
          <w:sz w:val="24"/>
          <w:szCs w:val="24"/>
        </w:rPr>
        <w:t xml:space="preserve">additions from the </w:t>
      </w:r>
      <w:r w:rsidR="005D7847">
        <w:rPr>
          <w:rFonts w:ascii="Arial" w:eastAsia="Times New Roman" w:hAnsi="Arial" w:cs="Arial"/>
          <w:sz w:val="24"/>
          <w:szCs w:val="24"/>
        </w:rPr>
        <w:t xml:space="preserve">property </w:t>
      </w:r>
      <w:r>
        <w:rPr>
          <w:rFonts w:ascii="Arial" w:eastAsia="Times New Roman" w:hAnsi="Arial" w:cs="Arial"/>
          <w:sz w:val="24"/>
          <w:szCs w:val="24"/>
        </w:rPr>
        <w:t>GL</w:t>
      </w:r>
      <w:r w:rsidR="005D7847">
        <w:rPr>
          <w:rFonts w:ascii="Arial" w:eastAsia="Times New Roman" w:hAnsi="Arial" w:cs="Arial"/>
          <w:sz w:val="24"/>
          <w:szCs w:val="24"/>
        </w:rPr>
        <w:t>’s</w:t>
      </w:r>
      <w:r w:rsidR="00697AC3">
        <w:rPr>
          <w:rFonts w:ascii="Arial" w:eastAsia="Times New Roman" w:hAnsi="Arial" w:cs="Arial"/>
          <w:sz w:val="24"/>
          <w:szCs w:val="24"/>
        </w:rPr>
        <w:t xml:space="preserve">  </w:t>
      </w:r>
    </w:p>
    <w:p w:rsidR="008C1134" w:rsidRDefault="005D7847" w:rsidP="00894698">
      <w:pPr>
        <w:pStyle w:val="ListParagraph"/>
        <w:numPr>
          <w:ilvl w:val="0"/>
          <w:numId w:val="8"/>
        </w:num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U</w:t>
      </w:r>
      <w:r w:rsidR="008C1134">
        <w:rPr>
          <w:rFonts w:ascii="Arial" w:eastAsia="Times New Roman" w:hAnsi="Arial" w:cs="Arial"/>
          <w:sz w:val="24"/>
          <w:szCs w:val="24"/>
        </w:rPr>
        <w:t xml:space="preserve">pdate the CAM reconciliations </w:t>
      </w:r>
      <w:r>
        <w:rPr>
          <w:rFonts w:ascii="Arial" w:eastAsia="Times New Roman" w:hAnsi="Arial" w:cs="Arial"/>
          <w:sz w:val="24"/>
          <w:szCs w:val="24"/>
        </w:rPr>
        <w:t xml:space="preserve">for any new, or amended, lease </w:t>
      </w:r>
      <w:r w:rsidR="008C1134">
        <w:rPr>
          <w:rFonts w:ascii="Arial" w:eastAsia="Times New Roman" w:hAnsi="Arial" w:cs="Arial"/>
          <w:sz w:val="24"/>
          <w:szCs w:val="24"/>
        </w:rPr>
        <w:t xml:space="preserve">and </w:t>
      </w:r>
      <w:r>
        <w:rPr>
          <w:rFonts w:ascii="Arial" w:eastAsia="Times New Roman" w:hAnsi="Arial" w:cs="Arial"/>
          <w:sz w:val="24"/>
          <w:szCs w:val="24"/>
        </w:rPr>
        <w:t xml:space="preserve">update </w:t>
      </w:r>
      <w:r w:rsidR="008C1134">
        <w:rPr>
          <w:rFonts w:ascii="Arial" w:eastAsia="Times New Roman" w:hAnsi="Arial" w:cs="Arial"/>
          <w:sz w:val="24"/>
          <w:szCs w:val="24"/>
        </w:rPr>
        <w:t xml:space="preserve">the Rent Roll for that property with </w:t>
      </w:r>
      <w:r>
        <w:rPr>
          <w:rFonts w:ascii="Arial" w:eastAsia="Times New Roman" w:hAnsi="Arial" w:cs="Arial"/>
          <w:sz w:val="24"/>
          <w:szCs w:val="24"/>
        </w:rPr>
        <w:t xml:space="preserve">any </w:t>
      </w:r>
      <w:r w:rsidR="008C1134">
        <w:rPr>
          <w:rFonts w:ascii="Arial" w:eastAsia="Times New Roman" w:hAnsi="Arial" w:cs="Arial"/>
          <w:sz w:val="24"/>
          <w:szCs w:val="24"/>
        </w:rPr>
        <w:t>changes</w:t>
      </w:r>
    </w:p>
    <w:p w:rsidR="006879CB" w:rsidRPr="005770F5" w:rsidRDefault="00697AC3" w:rsidP="00894698">
      <w:pPr>
        <w:pStyle w:val="ListParagraph"/>
        <w:numPr>
          <w:ilvl w:val="0"/>
          <w:numId w:val="8"/>
        </w:numPr>
        <w:spacing w:before="100" w:beforeAutospacing="1" w:after="100" w:afterAutospacing="1" w:line="240" w:lineRule="auto"/>
        <w:jc w:val="both"/>
        <w:rPr>
          <w:rFonts w:ascii="Arial" w:eastAsia="Times New Roman" w:hAnsi="Arial" w:cs="Arial"/>
          <w:sz w:val="24"/>
          <w:szCs w:val="24"/>
        </w:rPr>
      </w:pPr>
      <w:r>
        <w:rPr>
          <w:rFonts w:ascii="Arial" w:hAnsi="Arial" w:cs="Arial"/>
          <w:color w:val="000000"/>
          <w:sz w:val="24"/>
          <w:szCs w:val="24"/>
          <w:shd w:val="clear" w:color="auto" w:fill="FFFFFF"/>
        </w:rPr>
        <w:t xml:space="preserve">Assist with </w:t>
      </w:r>
      <w:r w:rsidR="006879CB" w:rsidRPr="00111CD8">
        <w:rPr>
          <w:rFonts w:ascii="Arial" w:hAnsi="Arial" w:cs="Arial"/>
          <w:color w:val="000000"/>
          <w:sz w:val="24"/>
          <w:szCs w:val="24"/>
          <w:shd w:val="clear" w:color="auto" w:fill="FFFFFF"/>
        </w:rPr>
        <w:t>Prepar</w:t>
      </w:r>
      <w:r>
        <w:rPr>
          <w:rFonts w:ascii="Arial" w:hAnsi="Arial" w:cs="Arial"/>
          <w:color w:val="000000"/>
          <w:sz w:val="24"/>
          <w:szCs w:val="24"/>
          <w:shd w:val="clear" w:color="auto" w:fill="FFFFFF"/>
        </w:rPr>
        <w:t>ation of year-end tax files as assigned</w:t>
      </w:r>
    </w:p>
    <w:p w:rsidR="00697AC3" w:rsidRDefault="00697AC3" w:rsidP="00697AC3">
      <w:pPr>
        <w:pStyle w:val="ListParagraph"/>
        <w:numPr>
          <w:ilvl w:val="0"/>
          <w:numId w:val="8"/>
        </w:num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Special Projects as assigned</w:t>
      </w:r>
    </w:p>
    <w:p w:rsidR="00697AC3" w:rsidRPr="00111CD8" w:rsidRDefault="00697AC3" w:rsidP="00697AC3">
      <w:pPr>
        <w:pStyle w:val="ListParagraph"/>
        <w:spacing w:before="100" w:beforeAutospacing="1" w:after="100" w:afterAutospacing="1" w:line="240" w:lineRule="auto"/>
        <w:jc w:val="both"/>
        <w:rPr>
          <w:rFonts w:ascii="Arial" w:eastAsia="Times New Roman" w:hAnsi="Arial" w:cs="Arial"/>
          <w:sz w:val="24"/>
          <w:szCs w:val="24"/>
        </w:rPr>
      </w:pPr>
    </w:p>
    <w:p w:rsidR="007919A9" w:rsidRPr="00894698" w:rsidRDefault="00894698" w:rsidP="00894698">
      <w:pPr>
        <w:pStyle w:val="NoSpacing"/>
        <w:rPr>
          <w:rFonts w:ascii="Arial" w:hAnsi="Arial" w:cs="Arial"/>
          <w:b/>
          <w:sz w:val="24"/>
          <w:u w:val="single"/>
        </w:rPr>
      </w:pPr>
      <w:bookmarkStart w:id="0" w:name="_GoBack"/>
      <w:bookmarkEnd w:id="0"/>
      <w:r w:rsidRPr="00894698">
        <w:rPr>
          <w:rFonts w:ascii="Arial" w:hAnsi="Arial" w:cs="Arial"/>
          <w:b/>
          <w:sz w:val="24"/>
          <w:u w:val="single"/>
        </w:rPr>
        <w:t>QUALIFICATIONS</w:t>
      </w:r>
    </w:p>
    <w:p w:rsidR="00651632" w:rsidRPr="00894698" w:rsidRDefault="00651632"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t>Bachelor’s degree in Accounting required</w:t>
      </w:r>
    </w:p>
    <w:p w:rsidR="00211A82" w:rsidRPr="00894698" w:rsidRDefault="00CA63D6"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t xml:space="preserve">Minimum </w:t>
      </w:r>
      <w:r w:rsidR="00AD12EC" w:rsidRPr="00894698">
        <w:rPr>
          <w:rFonts w:ascii="Arial" w:eastAsia="Times New Roman" w:hAnsi="Arial" w:cs="Arial"/>
          <w:bCs/>
          <w:sz w:val="24"/>
        </w:rPr>
        <w:t>2</w:t>
      </w:r>
      <w:r w:rsidR="00651632" w:rsidRPr="00894698">
        <w:rPr>
          <w:rFonts w:ascii="Arial" w:eastAsia="Times New Roman" w:hAnsi="Arial" w:cs="Arial"/>
          <w:bCs/>
          <w:sz w:val="24"/>
        </w:rPr>
        <w:t>-</w:t>
      </w:r>
      <w:r w:rsidR="00AD12EC" w:rsidRPr="00894698">
        <w:rPr>
          <w:rFonts w:ascii="Arial" w:eastAsia="Times New Roman" w:hAnsi="Arial" w:cs="Arial"/>
          <w:bCs/>
          <w:sz w:val="24"/>
        </w:rPr>
        <w:t>4</w:t>
      </w:r>
      <w:r w:rsidR="00651632" w:rsidRPr="00894698">
        <w:rPr>
          <w:rFonts w:ascii="Arial" w:eastAsia="Times New Roman" w:hAnsi="Arial" w:cs="Arial"/>
          <w:bCs/>
          <w:sz w:val="24"/>
        </w:rPr>
        <w:t xml:space="preserve"> years of </w:t>
      </w:r>
      <w:r w:rsidR="007C0DCB" w:rsidRPr="00894698">
        <w:rPr>
          <w:rFonts w:ascii="Arial" w:eastAsia="Times New Roman" w:hAnsi="Arial" w:cs="Arial"/>
          <w:bCs/>
          <w:sz w:val="24"/>
        </w:rPr>
        <w:t xml:space="preserve">solid accounting </w:t>
      </w:r>
      <w:r w:rsidR="007246EB" w:rsidRPr="00894698">
        <w:rPr>
          <w:rFonts w:ascii="Arial" w:eastAsia="Times New Roman" w:hAnsi="Arial" w:cs="Arial"/>
          <w:bCs/>
          <w:sz w:val="24"/>
        </w:rPr>
        <w:t>experience</w:t>
      </w:r>
      <w:r w:rsidR="00211A82" w:rsidRPr="00894698">
        <w:rPr>
          <w:rFonts w:ascii="Arial" w:eastAsia="Times New Roman" w:hAnsi="Arial" w:cs="Arial"/>
          <w:bCs/>
          <w:sz w:val="24"/>
        </w:rPr>
        <w:t xml:space="preserve"> </w:t>
      </w:r>
      <w:r w:rsidR="006879CB" w:rsidRPr="00894698">
        <w:rPr>
          <w:rFonts w:ascii="Arial" w:eastAsia="Times New Roman" w:hAnsi="Arial" w:cs="Arial"/>
          <w:bCs/>
          <w:sz w:val="24"/>
        </w:rPr>
        <w:t xml:space="preserve">with preference given to individuals </w:t>
      </w:r>
      <w:r w:rsidR="003B3AAD">
        <w:rPr>
          <w:rFonts w:ascii="Arial" w:eastAsia="Times New Roman" w:hAnsi="Arial" w:cs="Arial"/>
          <w:bCs/>
          <w:sz w:val="24"/>
        </w:rPr>
        <w:t>with P</w:t>
      </w:r>
      <w:r w:rsidR="006879CB" w:rsidRPr="00894698">
        <w:rPr>
          <w:rFonts w:ascii="Arial" w:eastAsia="Times New Roman" w:hAnsi="Arial" w:cs="Arial"/>
          <w:bCs/>
          <w:sz w:val="24"/>
        </w:rPr>
        <w:t xml:space="preserve">roperty </w:t>
      </w:r>
      <w:r w:rsidR="003B3AAD">
        <w:rPr>
          <w:rFonts w:ascii="Arial" w:eastAsia="Times New Roman" w:hAnsi="Arial" w:cs="Arial"/>
          <w:bCs/>
          <w:sz w:val="24"/>
        </w:rPr>
        <w:t>A</w:t>
      </w:r>
      <w:r w:rsidR="006879CB" w:rsidRPr="00894698">
        <w:rPr>
          <w:rFonts w:ascii="Arial" w:eastAsia="Times New Roman" w:hAnsi="Arial" w:cs="Arial"/>
          <w:bCs/>
          <w:sz w:val="24"/>
        </w:rPr>
        <w:t>ccounting experience</w:t>
      </w:r>
    </w:p>
    <w:p w:rsidR="00651632" w:rsidRPr="00894698" w:rsidRDefault="00651632"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t xml:space="preserve">Detail oriented with ability to work in </w:t>
      </w:r>
      <w:r w:rsidR="00211A82" w:rsidRPr="00894698">
        <w:rPr>
          <w:rFonts w:ascii="Arial" w:eastAsia="Times New Roman" w:hAnsi="Arial" w:cs="Arial"/>
          <w:bCs/>
          <w:sz w:val="24"/>
        </w:rPr>
        <w:t xml:space="preserve">fast paced, </w:t>
      </w:r>
      <w:r w:rsidR="005D7847">
        <w:rPr>
          <w:rFonts w:ascii="Arial" w:eastAsia="Times New Roman" w:hAnsi="Arial" w:cs="Arial"/>
          <w:bCs/>
          <w:sz w:val="24"/>
        </w:rPr>
        <w:t xml:space="preserve">high-volume, and </w:t>
      </w:r>
      <w:r w:rsidR="00211A82" w:rsidRPr="00894698">
        <w:rPr>
          <w:rFonts w:ascii="Arial" w:eastAsia="Times New Roman" w:hAnsi="Arial" w:cs="Arial"/>
          <w:bCs/>
          <w:sz w:val="24"/>
        </w:rPr>
        <w:t>deadline driven environment</w:t>
      </w:r>
    </w:p>
    <w:p w:rsidR="00211A82" w:rsidRPr="00894698" w:rsidRDefault="00E97148"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t>Solid understanding</w:t>
      </w:r>
      <w:r w:rsidR="00742EF6" w:rsidRPr="00894698">
        <w:rPr>
          <w:rFonts w:ascii="Arial" w:eastAsia="Times New Roman" w:hAnsi="Arial" w:cs="Arial"/>
          <w:bCs/>
          <w:sz w:val="24"/>
        </w:rPr>
        <w:t xml:space="preserve"> and skills in </w:t>
      </w:r>
      <w:r w:rsidRPr="00894698">
        <w:rPr>
          <w:rFonts w:ascii="Arial" w:eastAsia="Times New Roman" w:hAnsi="Arial" w:cs="Arial"/>
          <w:bCs/>
          <w:sz w:val="24"/>
        </w:rPr>
        <w:t xml:space="preserve"> </w:t>
      </w:r>
      <w:r w:rsidR="00211A82" w:rsidRPr="00894698">
        <w:rPr>
          <w:rFonts w:ascii="Arial" w:eastAsia="Times New Roman" w:hAnsi="Arial" w:cs="Arial"/>
          <w:bCs/>
          <w:sz w:val="24"/>
        </w:rPr>
        <w:t>M</w:t>
      </w:r>
      <w:r w:rsidRPr="00894698">
        <w:rPr>
          <w:rFonts w:ascii="Arial" w:eastAsia="Times New Roman" w:hAnsi="Arial" w:cs="Arial"/>
          <w:bCs/>
          <w:sz w:val="24"/>
        </w:rPr>
        <w:t>icrosoft Office Suite</w:t>
      </w:r>
      <w:r w:rsidR="00F27AE1" w:rsidRPr="00894698">
        <w:rPr>
          <w:rFonts w:ascii="Arial" w:eastAsia="Times New Roman" w:hAnsi="Arial" w:cs="Arial"/>
          <w:bCs/>
          <w:sz w:val="24"/>
        </w:rPr>
        <w:t>; proficient with MS Excel</w:t>
      </w:r>
    </w:p>
    <w:p w:rsidR="006879CB" w:rsidRPr="00894698" w:rsidRDefault="006879CB"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t>Exceptional math aptitude and skills</w:t>
      </w:r>
    </w:p>
    <w:p w:rsidR="00211A82" w:rsidRPr="00894698" w:rsidRDefault="00211A82"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lastRenderedPageBreak/>
        <w:t>Strong organizational and planning skills</w:t>
      </w:r>
    </w:p>
    <w:p w:rsidR="00211A82" w:rsidRPr="00894698" w:rsidRDefault="00211A82"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t>Strong communication skills</w:t>
      </w:r>
    </w:p>
    <w:p w:rsidR="00211A82" w:rsidRPr="005D7847" w:rsidRDefault="00211A82" w:rsidP="00894698">
      <w:pPr>
        <w:pStyle w:val="NoSpacing"/>
        <w:numPr>
          <w:ilvl w:val="0"/>
          <w:numId w:val="15"/>
        </w:numPr>
        <w:jc w:val="both"/>
        <w:rPr>
          <w:rFonts w:ascii="Arial" w:eastAsia="Times New Roman" w:hAnsi="Arial" w:cs="Arial"/>
          <w:sz w:val="24"/>
        </w:rPr>
      </w:pPr>
      <w:r w:rsidRPr="00894698">
        <w:rPr>
          <w:rFonts w:ascii="Arial" w:eastAsia="Times New Roman" w:hAnsi="Arial" w:cs="Arial"/>
          <w:bCs/>
          <w:sz w:val="24"/>
        </w:rPr>
        <w:t>Ability to manage several projects/tasks a</w:t>
      </w:r>
      <w:r w:rsidR="00742EF6" w:rsidRPr="00894698">
        <w:rPr>
          <w:rFonts w:ascii="Arial" w:eastAsia="Times New Roman" w:hAnsi="Arial" w:cs="Arial"/>
          <w:bCs/>
          <w:sz w:val="24"/>
        </w:rPr>
        <w:t>t</w:t>
      </w:r>
      <w:r w:rsidRPr="00894698">
        <w:rPr>
          <w:rFonts w:ascii="Arial" w:eastAsia="Times New Roman" w:hAnsi="Arial" w:cs="Arial"/>
          <w:bCs/>
          <w:sz w:val="24"/>
        </w:rPr>
        <w:t xml:space="preserve"> one time</w:t>
      </w:r>
    </w:p>
    <w:p w:rsidR="005D7847" w:rsidRPr="00894698" w:rsidRDefault="005D7847" w:rsidP="00894698">
      <w:pPr>
        <w:pStyle w:val="NoSpacing"/>
        <w:numPr>
          <w:ilvl w:val="0"/>
          <w:numId w:val="15"/>
        </w:numPr>
        <w:jc w:val="both"/>
        <w:rPr>
          <w:rFonts w:ascii="Arial" w:eastAsia="Times New Roman" w:hAnsi="Arial" w:cs="Arial"/>
          <w:sz w:val="24"/>
        </w:rPr>
      </w:pPr>
      <w:r>
        <w:rPr>
          <w:rFonts w:ascii="Arial" w:eastAsia="Times New Roman" w:hAnsi="Arial" w:cs="Arial"/>
          <w:bCs/>
          <w:sz w:val="24"/>
        </w:rPr>
        <w:t>Exposure to MRI Accounting system is preferred</w:t>
      </w:r>
    </w:p>
    <w:p w:rsidR="006773C2" w:rsidRPr="00111CD8" w:rsidRDefault="006773C2" w:rsidP="00111CD8">
      <w:pPr>
        <w:pStyle w:val="NoSpacing"/>
        <w:ind w:left="720"/>
        <w:rPr>
          <w:rFonts w:ascii="Arial" w:hAnsi="Arial" w:cs="Arial"/>
          <w:b/>
          <w:sz w:val="24"/>
          <w:szCs w:val="24"/>
          <w:u w:val="single"/>
        </w:rPr>
      </w:pPr>
    </w:p>
    <w:p w:rsidR="00894698" w:rsidRPr="002D50DF" w:rsidRDefault="00894698" w:rsidP="00894698">
      <w:pPr>
        <w:pStyle w:val="NoSpacing"/>
        <w:rPr>
          <w:rFonts w:ascii="Arial" w:hAnsi="Arial" w:cs="Arial"/>
          <w:b/>
          <w:sz w:val="24"/>
          <w:szCs w:val="24"/>
          <w:u w:val="single"/>
        </w:rPr>
      </w:pPr>
      <w:r w:rsidRPr="002D50DF">
        <w:rPr>
          <w:rFonts w:ascii="Arial" w:hAnsi="Arial" w:cs="Arial"/>
          <w:b/>
          <w:sz w:val="24"/>
          <w:szCs w:val="24"/>
          <w:u w:val="single"/>
        </w:rPr>
        <w:t>ESSENTIAL FUNCTIONS</w:t>
      </w:r>
    </w:p>
    <w:p w:rsidR="00894698" w:rsidRPr="00894698" w:rsidRDefault="00894698" w:rsidP="00894698">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sz w:val="24"/>
        </w:rPr>
      </w:pPr>
      <w:r w:rsidRPr="00894698">
        <w:rPr>
          <w:rFonts w:ascii="Arial" w:hAnsi="Arial" w:cs="Arial"/>
          <w:sz w:val="24"/>
        </w:rPr>
        <w:t>Ability to comply with company rules and regulations.</w:t>
      </w:r>
    </w:p>
    <w:p w:rsidR="00894698" w:rsidRPr="00894698" w:rsidRDefault="00894698" w:rsidP="00894698">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sz w:val="24"/>
        </w:rPr>
      </w:pPr>
      <w:r w:rsidRPr="00894698">
        <w:rPr>
          <w:rFonts w:ascii="Arial" w:hAnsi="Arial" w:cs="Arial"/>
          <w:sz w:val="24"/>
        </w:rPr>
        <w:t>Ability to communicate effectively and courteously with internal and external customers through two-way verbal and written communication (speech, hearing, and writing).</w:t>
      </w:r>
    </w:p>
    <w:p w:rsidR="00894698" w:rsidRPr="00894698" w:rsidRDefault="00894698" w:rsidP="00894698">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sz w:val="24"/>
        </w:rPr>
      </w:pPr>
      <w:r w:rsidRPr="00894698">
        <w:rPr>
          <w:rFonts w:ascii="Arial" w:hAnsi="Arial" w:cs="Arial"/>
          <w:sz w:val="24"/>
        </w:rPr>
        <w:t>Ability to operate various office equipment including, computer, telephone, fax, copier, calculator.</w:t>
      </w:r>
    </w:p>
    <w:p w:rsidR="00894698" w:rsidRPr="00894698" w:rsidRDefault="00894698" w:rsidP="00894698">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sz w:val="24"/>
        </w:rPr>
      </w:pPr>
      <w:r w:rsidRPr="00894698">
        <w:rPr>
          <w:rFonts w:ascii="Arial" w:hAnsi="Arial" w:cs="Arial"/>
          <w:sz w:val="24"/>
        </w:rPr>
        <w:t>Ability to work long hours.</w:t>
      </w:r>
    </w:p>
    <w:p w:rsidR="00894698" w:rsidRPr="00894698" w:rsidRDefault="00894698" w:rsidP="00894698">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sz w:val="24"/>
        </w:rPr>
      </w:pPr>
      <w:r w:rsidRPr="00894698">
        <w:rPr>
          <w:rFonts w:ascii="Arial" w:hAnsi="Arial" w:cs="Arial"/>
          <w:sz w:val="24"/>
        </w:rPr>
        <w:t>Ability to write and see things in close proximity.</w:t>
      </w:r>
    </w:p>
    <w:p w:rsidR="00894698" w:rsidRPr="00894698" w:rsidRDefault="00894698" w:rsidP="00894698">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sz w:val="24"/>
          <w:u w:val="single"/>
        </w:rPr>
      </w:pPr>
      <w:r w:rsidRPr="00894698">
        <w:rPr>
          <w:rFonts w:ascii="Arial" w:hAnsi="Arial" w:cs="Arial"/>
          <w:sz w:val="24"/>
        </w:rPr>
        <w:t>Ability to work independently and refer appropriate matters to supervisor when necessary.</w:t>
      </w:r>
    </w:p>
    <w:p w:rsidR="00894698" w:rsidRPr="00894698" w:rsidRDefault="00894698" w:rsidP="00894698">
      <w:pPr>
        <w:pStyle w:val="ListParagraph"/>
        <w:numPr>
          <w:ilvl w:val="0"/>
          <w:numId w:val="14"/>
        </w:numPr>
        <w:overflowPunct w:val="0"/>
        <w:autoSpaceDE w:val="0"/>
        <w:autoSpaceDN w:val="0"/>
        <w:adjustRightInd w:val="0"/>
        <w:spacing w:after="0" w:line="240" w:lineRule="auto"/>
        <w:jc w:val="both"/>
        <w:textAlignment w:val="baseline"/>
        <w:rPr>
          <w:rFonts w:ascii="Arial" w:hAnsi="Arial" w:cs="Arial"/>
          <w:sz w:val="24"/>
          <w:u w:val="single"/>
        </w:rPr>
      </w:pPr>
      <w:r w:rsidRPr="00894698">
        <w:rPr>
          <w:rFonts w:ascii="Arial" w:hAnsi="Arial" w:cs="Arial"/>
          <w:sz w:val="24"/>
        </w:rPr>
        <w:t>Ability to comprehend written and verbal communication.</w:t>
      </w:r>
    </w:p>
    <w:p w:rsidR="00894698" w:rsidRDefault="00894698" w:rsidP="00111CD8">
      <w:pPr>
        <w:pStyle w:val="NoSpacing"/>
        <w:rPr>
          <w:rFonts w:ascii="Arial" w:hAnsi="Arial" w:cs="Arial"/>
          <w:b/>
          <w:sz w:val="24"/>
          <w:szCs w:val="24"/>
          <w:u w:val="single"/>
        </w:rPr>
      </w:pPr>
    </w:p>
    <w:p w:rsidR="006773C2" w:rsidRPr="00111CD8" w:rsidRDefault="00894698" w:rsidP="00111CD8">
      <w:pPr>
        <w:pStyle w:val="NoSpacing"/>
        <w:rPr>
          <w:rFonts w:ascii="Arial" w:hAnsi="Arial" w:cs="Arial"/>
          <w:b/>
          <w:sz w:val="24"/>
          <w:szCs w:val="24"/>
          <w:u w:val="single"/>
        </w:rPr>
      </w:pPr>
      <w:r>
        <w:rPr>
          <w:rFonts w:ascii="Arial" w:hAnsi="Arial" w:cs="Arial"/>
          <w:b/>
          <w:sz w:val="24"/>
          <w:szCs w:val="24"/>
          <w:u w:val="single"/>
        </w:rPr>
        <w:t>PHYSICAL DEMANDS</w:t>
      </w:r>
    </w:p>
    <w:p w:rsidR="006773C2" w:rsidRPr="00111CD8" w:rsidRDefault="006773C2" w:rsidP="00111CD8">
      <w:pPr>
        <w:pStyle w:val="NoSpacing"/>
        <w:jc w:val="both"/>
        <w:rPr>
          <w:rFonts w:ascii="Arial" w:hAnsi="Arial" w:cs="Arial"/>
          <w:sz w:val="24"/>
          <w:szCs w:val="24"/>
        </w:rPr>
      </w:pPr>
      <w:r w:rsidRPr="00111CD8">
        <w:rPr>
          <w:rFonts w:ascii="Arial"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773C2" w:rsidRPr="00111CD8" w:rsidRDefault="006773C2" w:rsidP="00111CD8">
      <w:pPr>
        <w:pStyle w:val="NoSpacing"/>
        <w:ind w:left="360"/>
        <w:jc w:val="both"/>
        <w:rPr>
          <w:rFonts w:ascii="Arial" w:hAnsi="Arial" w:cs="Arial"/>
          <w:sz w:val="24"/>
          <w:szCs w:val="24"/>
        </w:rPr>
      </w:pPr>
    </w:p>
    <w:p w:rsidR="006773C2" w:rsidRPr="00111CD8" w:rsidRDefault="006773C2" w:rsidP="00111CD8">
      <w:pPr>
        <w:pStyle w:val="NoSpacing"/>
        <w:jc w:val="both"/>
        <w:rPr>
          <w:rFonts w:ascii="Arial" w:hAnsi="Arial" w:cs="Arial"/>
        </w:rPr>
      </w:pPr>
      <w:r w:rsidRPr="00111CD8">
        <w:rPr>
          <w:rFonts w:ascii="Arial" w:hAnsi="Arial" w:cs="Arial"/>
          <w:sz w:val="24"/>
          <w:szCs w:val="24"/>
        </w:rPr>
        <w:t>While performing the duties of this job, the employee is frequently required to stand, walk, and talk and hear. The employee is frequently required to sit when doing paperwork or answering emails; use hands or fingers to utilize computer. Specific vision abilities required by this job include close vision, distance vision, color vision, peripheral vision, depth perception, and ability to adjust focus.</w:t>
      </w:r>
    </w:p>
    <w:p w:rsidR="006773C2" w:rsidRPr="00111CD8" w:rsidRDefault="006773C2" w:rsidP="00111CD8">
      <w:pPr>
        <w:pStyle w:val="NoSpacing"/>
        <w:ind w:left="720"/>
        <w:rPr>
          <w:rFonts w:ascii="Arial" w:hAnsi="Arial" w:cs="Arial"/>
          <w:b/>
          <w:sz w:val="24"/>
          <w:szCs w:val="24"/>
          <w:u w:val="single"/>
        </w:rPr>
      </w:pPr>
    </w:p>
    <w:p w:rsidR="006773C2" w:rsidRPr="00111CD8" w:rsidRDefault="00894698" w:rsidP="00111CD8">
      <w:pPr>
        <w:pStyle w:val="NoSpacing"/>
        <w:rPr>
          <w:rFonts w:ascii="Arial" w:hAnsi="Arial" w:cs="Arial"/>
          <w:b/>
          <w:sz w:val="24"/>
          <w:szCs w:val="24"/>
          <w:u w:val="single"/>
        </w:rPr>
      </w:pPr>
      <w:r>
        <w:rPr>
          <w:rFonts w:ascii="Arial" w:hAnsi="Arial" w:cs="Arial"/>
          <w:b/>
          <w:sz w:val="24"/>
          <w:szCs w:val="24"/>
          <w:u w:val="single"/>
        </w:rPr>
        <w:t>WORK ENVIRONMENT</w:t>
      </w:r>
    </w:p>
    <w:p w:rsidR="00894698" w:rsidRDefault="00894698" w:rsidP="00894698">
      <w:pPr>
        <w:pStyle w:val="NoSpacing"/>
        <w:jc w:val="both"/>
        <w:rPr>
          <w:rFonts w:ascii="Arial" w:hAnsi="Arial" w:cs="Arial"/>
          <w:sz w:val="24"/>
          <w:szCs w:val="24"/>
        </w:rPr>
      </w:pPr>
      <w:r w:rsidRPr="00982513">
        <w:rPr>
          <w:rFonts w:ascii="Arial" w:hAnsi="Arial"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A5C73" w:rsidRDefault="007A5C73" w:rsidP="00111CD8">
      <w:pPr>
        <w:pStyle w:val="NoSpacing"/>
        <w:rPr>
          <w:rFonts w:ascii="Arial" w:hAnsi="Arial" w:cs="Arial"/>
          <w:sz w:val="24"/>
          <w:szCs w:val="24"/>
        </w:rPr>
      </w:pPr>
    </w:p>
    <w:p w:rsidR="00135002" w:rsidRDefault="00135002" w:rsidP="00111CD8">
      <w:pPr>
        <w:pStyle w:val="NoSpacing"/>
        <w:rPr>
          <w:rFonts w:ascii="Arial" w:hAnsi="Arial" w:cs="Arial"/>
          <w:sz w:val="24"/>
          <w:szCs w:val="24"/>
        </w:rPr>
      </w:pPr>
    </w:p>
    <w:p w:rsidR="001A4723" w:rsidRPr="00211A82" w:rsidRDefault="001A4723" w:rsidP="001A4723">
      <w:pPr>
        <w:pStyle w:val="NoSpacing"/>
        <w:rPr>
          <w:rFonts w:ascii="Arial" w:hAnsi="Arial" w:cs="Arial"/>
          <w:b/>
          <w:sz w:val="24"/>
          <w:szCs w:val="24"/>
          <w:u w:val="single"/>
        </w:rPr>
      </w:pPr>
      <w:r w:rsidRPr="00211A82">
        <w:rPr>
          <w:rFonts w:ascii="Arial" w:hAnsi="Arial" w:cs="Arial"/>
          <w:b/>
          <w:sz w:val="24"/>
          <w:szCs w:val="24"/>
          <w:u w:val="single"/>
        </w:rPr>
        <w:t>T</w:t>
      </w:r>
      <w:r>
        <w:rPr>
          <w:rFonts w:ascii="Arial" w:hAnsi="Arial" w:cs="Arial"/>
          <w:b/>
          <w:sz w:val="24"/>
          <w:szCs w:val="24"/>
          <w:u w:val="single"/>
        </w:rPr>
        <w:t>O APPLY</w:t>
      </w:r>
      <w:r w:rsidRPr="00211A82">
        <w:rPr>
          <w:rFonts w:ascii="Arial" w:hAnsi="Arial" w:cs="Arial"/>
          <w:b/>
          <w:sz w:val="24"/>
          <w:szCs w:val="24"/>
          <w:u w:val="single"/>
        </w:rPr>
        <w:t xml:space="preserve"> </w:t>
      </w:r>
    </w:p>
    <w:p w:rsidR="001A4723" w:rsidRDefault="001A4723" w:rsidP="001A4723">
      <w:pPr>
        <w:pStyle w:val="NoSpacing"/>
        <w:rPr>
          <w:rFonts w:ascii="Arial" w:hAnsi="Arial" w:cs="Arial"/>
          <w:sz w:val="24"/>
          <w:szCs w:val="24"/>
        </w:rPr>
      </w:pPr>
      <w:r w:rsidRPr="00211A82">
        <w:rPr>
          <w:rFonts w:ascii="Arial" w:hAnsi="Arial" w:cs="Arial"/>
          <w:bCs/>
        </w:rPr>
        <w:t xml:space="preserve">Please apply by sending a cover letter, detailing your experience and salary requirements, and resume to </w:t>
      </w:r>
      <w:hyperlink r:id="rId8" w:history="1">
        <w:r w:rsidRPr="00211A82">
          <w:rPr>
            <w:rStyle w:val="Hyperlink"/>
            <w:rFonts w:ascii="Arial" w:hAnsi="Arial" w:cs="Arial"/>
            <w:bCs/>
          </w:rPr>
          <w:t>jobs@realcapitalsolutions.com</w:t>
        </w:r>
      </w:hyperlink>
      <w:r w:rsidRPr="00211A82">
        <w:rPr>
          <w:rFonts w:ascii="Arial" w:hAnsi="Arial" w:cs="Arial"/>
          <w:bCs/>
        </w:rPr>
        <w:t xml:space="preserve">. Please </w:t>
      </w:r>
      <w:r>
        <w:rPr>
          <w:rFonts w:ascii="Arial" w:hAnsi="Arial" w:cs="Arial"/>
          <w:bCs/>
        </w:rPr>
        <w:t>enter</w:t>
      </w:r>
      <w:r w:rsidRPr="00211A82">
        <w:rPr>
          <w:rFonts w:ascii="Arial" w:hAnsi="Arial" w:cs="Arial"/>
          <w:bCs/>
        </w:rPr>
        <w:t xml:space="preserve"> “</w:t>
      </w:r>
      <w:r>
        <w:rPr>
          <w:rFonts w:ascii="Arial" w:hAnsi="Arial" w:cs="Arial"/>
          <w:bCs/>
        </w:rPr>
        <w:t>Staff Accountant</w:t>
      </w:r>
      <w:r w:rsidRPr="00211A82">
        <w:rPr>
          <w:rFonts w:ascii="Arial" w:hAnsi="Arial" w:cs="Arial"/>
          <w:bCs/>
        </w:rPr>
        <w:t>” in the subject line of your email.</w:t>
      </w:r>
    </w:p>
    <w:p w:rsidR="00135002" w:rsidRDefault="00135002" w:rsidP="00111CD8">
      <w:pPr>
        <w:pStyle w:val="NoSpacing"/>
        <w:rPr>
          <w:rFonts w:ascii="Arial" w:hAnsi="Arial" w:cs="Arial"/>
          <w:sz w:val="24"/>
          <w:szCs w:val="24"/>
        </w:rPr>
      </w:pPr>
    </w:p>
    <w:sectPr w:rsidR="00135002" w:rsidSect="00BA4BA4">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E50" w:rsidRDefault="00A92E50" w:rsidP="001275FE">
      <w:pPr>
        <w:spacing w:after="0" w:line="240" w:lineRule="auto"/>
      </w:pPr>
      <w:r>
        <w:separator/>
      </w:r>
    </w:p>
  </w:endnote>
  <w:endnote w:type="continuationSeparator" w:id="0">
    <w:p w:rsidR="00A92E50" w:rsidRDefault="00A92E50" w:rsidP="0012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E50" w:rsidRDefault="00A92E50" w:rsidP="001275FE">
      <w:pPr>
        <w:spacing w:after="0" w:line="240" w:lineRule="auto"/>
      </w:pPr>
      <w:r>
        <w:separator/>
      </w:r>
    </w:p>
  </w:footnote>
  <w:footnote w:type="continuationSeparator" w:id="0">
    <w:p w:rsidR="00A92E50" w:rsidRDefault="00A92E50" w:rsidP="00127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C1" w:rsidRDefault="000452C1">
    <w:pPr>
      <w:pStyle w:val="Header"/>
    </w:pPr>
    <w:r w:rsidRPr="001275FE">
      <w:rPr>
        <w:noProof/>
      </w:rPr>
      <w:drawing>
        <wp:anchor distT="0" distB="0" distL="114300" distR="114300" simplePos="0" relativeHeight="251659264" behindDoc="0" locked="0" layoutInCell="1" allowOverlap="1">
          <wp:simplePos x="0" y="0"/>
          <wp:positionH relativeFrom="column">
            <wp:posOffset>-838200</wp:posOffset>
          </wp:positionH>
          <wp:positionV relativeFrom="paragraph">
            <wp:posOffset>-314325</wp:posOffset>
          </wp:positionV>
          <wp:extent cx="7629525" cy="1076325"/>
          <wp:effectExtent l="19050" t="0" r="9525" b="0"/>
          <wp:wrapSquare wrapText="left"/>
          <wp:docPr id="1" name="Picture 1" descr="RC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_header.jpg"/>
                  <pic:cNvPicPr>
                    <a:picLocks noChangeAspect="1" noChangeArrowheads="1"/>
                  </pic:cNvPicPr>
                </pic:nvPicPr>
                <pic:blipFill>
                  <a:blip r:embed="rId1"/>
                  <a:srcRect/>
                  <a:stretch>
                    <a:fillRect/>
                  </a:stretch>
                </pic:blipFill>
                <pic:spPr bwMode="auto">
                  <a:xfrm>
                    <a:off x="0" y="0"/>
                    <a:ext cx="7629525"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943"/>
    <w:multiLevelType w:val="hybridMultilevel"/>
    <w:tmpl w:val="13EE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21B39"/>
    <w:multiLevelType w:val="hybridMultilevel"/>
    <w:tmpl w:val="10D6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3585"/>
    <w:multiLevelType w:val="hybridMultilevel"/>
    <w:tmpl w:val="DA08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447B5"/>
    <w:multiLevelType w:val="hybridMultilevel"/>
    <w:tmpl w:val="803E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B7CC4"/>
    <w:multiLevelType w:val="hybridMultilevel"/>
    <w:tmpl w:val="5C2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B4AE6"/>
    <w:multiLevelType w:val="multilevel"/>
    <w:tmpl w:val="4E9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55A5B"/>
    <w:multiLevelType w:val="hybridMultilevel"/>
    <w:tmpl w:val="169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36D6B"/>
    <w:multiLevelType w:val="hybridMultilevel"/>
    <w:tmpl w:val="C13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E7B36"/>
    <w:multiLevelType w:val="multilevel"/>
    <w:tmpl w:val="8EF01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F165D"/>
    <w:multiLevelType w:val="hybridMultilevel"/>
    <w:tmpl w:val="949C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06F84"/>
    <w:multiLevelType w:val="multilevel"/>
    <w:tmpl w:val="C32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D4BD1"/>
    <w:multiLevelType w:val="hybridMultilevel"/>
    <w:tmpl w:val="6B9A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B771D"/>
    <w:multiLevelType w:val="hybridMultilevel"/>
    <w:tmpl w:val="C11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82A81"/>
    <w:multiLevelType w:val="multilevel"/>
    <w:tmpl w:val="B0E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12E30"/>
    <w:multiLevelType w:val="multilevel"/>
    <w:tmpl w:val="445A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9"/>
  </w:num>
  <w:num w:numId="5">
    <w:abstractNumId w:val="8"/>
  </w:num>
  <w:num w:numId="6">
    <w:abstractNumId w:val="0"/>
  </w:num>
  <w:num w:numId="7">
    <w:abstractNumId w:val="1"/>
  </w:num>
  <w:num w:numId="8">
    <w:abstractNumId w:val="14"/>
  </w:num>
  <w:num w:numId="9">
    <w:abstractNumId w:val="10"/>
  </w:num>
  <w:num w:numId="10">
    <w:abstractNumId w:val="7"/>
  </w:num>
  <w:num w:numId="11">
    <w:abstractNumId w:val="4"/>
  </w:num>
  <w:num w:numId="12">
    <w:abstractNumId w:val="5"/>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A9"/>
    <w:rsid w:val="000004B5"/>
    <w:rsid w:val="000452C1"/>
    <w:rsid w:val="0005451A"/>
    <w:rsid w:val="00071A8F"/>
    <w:rsid w:val="00080B13"/>
    <w:rsid w:val="000852AB"/>
    <w:rsid w:val="00094A14"/>
    <w:rsid w:val="000B236C"/>
    <w:rsid w:val="000B3EA9"/>
    <w:rsid w:val="000C6819"/>
    <w:rsid w:val="000D4703"/>
    <w:rsid w:val="00111CD8"/>
    <w:rsid w:val="00124D63"/>
    <w:rsid w:val="001275FE"/>
    <w:rsid w:val="00135002"/>
    <w:rsid w:val="00145082"/>
    <w:rsid w:val="00181382"/>
    <w:rsid w:val="00183C28"/>
    <w:rsid w:val="00186E69"/>
    <w:rsid w:val="001A4723"/>
    <w:rsid w:val="001E3072"/>
    <w:rsid w:val="00211A82"/>
    <w:rsid w:val="00271DAA"/>
    <w:rsid w:val="0029166C"/>
    <w:rsid w:val="002A4E3E"/>
    <w:rsid w:val="002B5920"/>
    <w:rsid w:val="002C3206"/>
    <w:rsid w:val="002D007E"/>
    <w:rsid w:val="002D4B87"/>
    <w:rsid w:val="00356E46"/>
    <w:rsid w:val="0038024A"/>
    <w:rsid w:val="003A18E6"/>
    <w:rsid w:val="003B3AAD"/>
    <w:rsid w:val="00400857"/>
    <w:rsid w:val="004501DA"/>
    <w:rsid w:val="00451DBC"/>
    <w:rsid w:val="00482F55"/>
    <w:rsid w:val="004A1AB4"/>
    <w:rsid w:val="004B2041"/>
    <w:rsid w:val="0052311B"/>
    <w:rsid w:val="005475A6"/>
    <w:rsid w:val="005770F5"/>
    <w:rsid w:val="00585CDA"/>
    <w:rsid w:val="00591E1A"/>
    <w:rsid w:val="005D2EDB"/>
    <w:rsid w:val="005D7847"/>
    <w:rsid w:val="005F0432"/>
    <w:rsid w:val="006072B1"/>
    <w:rsid w:val="0062085E"/>
    <w:rsid w:val="00651632"/>
    <w:rsid w:val="006773C2"/>
    <w:rsid w:val="006879CB"/>
    <w:rsid w:val="00697AC3"/>
    <w:rsid w:val="006F0F53"/>
    <w:rsid w:val="007246EB"/>
    <w:rsid w:val="00742EF6"/>
    <w:rsid w:val="007525DE"/>
    <w:rsid w:val="007919A9"/>
    <w:rsid w:val="007A5C73"/>
    <w:rsid w:val="007C0DCB"/>
    <w:rsid w:val="008269B5"/>
    <w:rsid w:val="00873B9B"/>
    <w:rsid w:val="00894698"/>
    <w:rsid w:val="008C1134"/>
    <w:rsid w:val="008F6E28"/>
    <w:rsid w:val="00903C39"/>
    <w:rsid w:val="00910C1B"/>
    <w:rsid w:val="00925078"/>
    <w:rsid w:val="00926A74"/>
    <w:rsid w:val="00934FB6"/>
    <w:rsid w:val="009511B9"/>
    <w:rsid w:val="009A5E08"/>
    <w:rsid w:val="009C68B3"/>
    <w:rsid w:val="00A2109B"/>
    <w:rsid w:val="00A4625B"/>
    <w:rsid w:val="00A92E50"/>
    <w:rsid w:val="00A977E0"/>
    <w:rsid w:val="00AA3BD2"/>
    <w:rsid w:val="00AD12EC"/>
    <w:rsid w:val="00B50DF3"/>
    <w:rsid w:val="00BA4BA4"/>
    <w:rsid w:val="00BE3C33"/>
    <w:rsid w:val="00C216C0"/>
    <w:rsid w:val="00C84017"/>
    <w:rsid w:val="00CA2321"/>
    <w:rsid w:val="00CA63D6"/>
    <w:rsid w:val="00CC1682"/>
    <w:rsid w:val="00CE206F"/>
    <w:rsid w:val="00D00388"/>
    <w:rsid w:val="00D34567"/>
    <w:rsid w:val="00D750A1"/>
    <w:rsid w:val="00D90DC1"/>
    <w:rsid w:val="00DC0013"/>
    <w:rsid w:val="00DC5E70"/>
    <w:rsid w:val="00E01EE2"/>
    <w:rsid w:val="00E75C24"/>
    <w:rsid w:val="00E97148"/>
    <w:rsid w:val="00EE1257"/>
    <w:rsid w:val="00EF2C79"/>
    <w:rsid w:val="00F03D73"/>
    <w:rsid w:val="00F27AE1"/>
    <w:rsid w:val="00F74A1B"/>
    <w:rsid w:val="00FD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6B94"/>
  <w15:docId w15:val="{50FC1D8D-4513-41F1-B4E3-A5D2FBB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A9"/>
    <w:pPr>
      <w:ind w:left="720"/>
      <w:contextualSpacing/>
    </w:pPr>
  </w:style>
  <w:style w:type="paragraph" w:styleId="Header">
    <w:name w:val="header"/>
    <w:basedOn w:val="Normal"/>
    <w:link w:val="HeaderChar"/>
    <w:uiPriority w:val="99"/>
    <w:unhideWhenUsed/>
    <w:rsid w:val="0012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FE"/>
  </w:style>
  <w:style w:type="paragraph" w:styleId="Footer">
    <w:name w:val="footer"/>
    <w:basedOn w:val="Normal"/>
    <w:link w:val="FooterChar"/>
    <w:uiPriority w:val="99"/>
    <w:unhideWhenUsed/>
    <w:rsid w:val="00127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FE"/>
  </w:style>
  <w:style w:type="paragraph" w:styleId="BalloonText">
    <w:name w:val="Balloon Text"/>
    <w:basedOn w:val="Normal"/>
    <w:link w:val="BalloonTextChar"/>
    <w:uiPriority w:val="99"/>
    <w:semiHidden/>
    <w:unhideWhenUsed/>
    <w:rsid w:val="0012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FE"/>
    <w:rPr>
      <w:rFonts w:ascii="Tahoma" w:hAnsi="Tahoma" w:cs="Tahoma"/>
      <w:sz w:val="16"/>
      <w:szCs w:val="16"/>
    </w:rPr>
  </w:style>
  <w:style w:type="character" w:styleId="Hyperlink">
    <w:name w:val="Hyperlink"/>
    <w:basedOn w:val="DefaultParagraphFont"/>
    <w:uiPriority w:val="99"/>
    <w:unhideWhenUsed/>
    <w:rsid w:val="005F0432"/>
    <w:rPr>
      <w:color w:val="0000FF" w:themeColor="hyperlink"/>
      <w:u w:val="single"/>
    </w:rPr>
  </w:style>
  <w:style w:type="character" w:styleId="FollowedHyperlink">
    <w:name w:val="FollowedHyperlink"/>
    <w:basedOn w:val="DefaultParagraphFont"/>
    <w:uiPriority w:val="99"/>
    <w:semiHidden/>
    <w:unhideWhenUsed/>
    <w:rsid w:val="000852AB"/>
    <w:rPr>
      <w:color w:val="800080" w:themeColor="followedHyperlink"/>
      <w:u w:val="single"/>
    </w:rPr>
  </w:style>
  <w:style w:type="paragraph" w:styleId="NoSpacing">
    <w:name w:val="No Spacing"/>
    <w:uiPriority w:val="1"/>
    <w:qFormat/>
    <w:rsid w:val="002B5920"/>
    <w:pPr>
      <w:spacing w:after="0" w:line="240" w:lineRule="auto"/>
    </w:pPr>
  </w:style>
  <w:style w:type="paragraph" w:styleId="NormalWeb">
    <w:name w:val="Normal (Web)"/>
    <w:basedOn w:val="Normal"/>
    <w:uiPriority w:val="99"/>
    <w:unhideWhenUsed/>
    <w:rsid w:val="00211A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63551">
      <w:bodyDiv w:val="1"/>
      <w:marLeft w:val="0"/>
      <w:marRight w:val="0"/>
      <w:marTop w:val="0"/>
      <w:marBottom w:val="0"/>
      <w:divBdr>
        <w:top w:val="none" w:sz="0" w:space="0" w:color="auto"/>
        <w:left w:val="none" w:sz="0" w:space="0" w:color="auto"/>
        <w:bottom w:val="none" w:sz="0" w:space="0" w:color="auto"/>
        <w:right w:val="none" w:sz="0" w:space="0" w:color="auto"/>
      </w:divBdr>
      <w:divsChild>
        <w:div w:id="202912906">
          <w:marLeft w:val="0"/>
          <w:marRight w:val="0"/>
          <w:marTop w:val="0"/>
          <w:marBottom w:val="0"/>
          <w:divBdr>
            <w:top w:val="none" w:sz="0" w:space="0" w:color="auto"/>
            <w:left w:val="none" w:sz="0" w:space="0" w:color="auto"/>
            <w:bottom w:val="none" w:sz="0" w:space="0" w:color="auto"/>
            <w:right w:val="none" w:sz="0" w:space="0" w:color="auto"/>
          </w:divBdr>
          <w:divsChild>
            <w:div w:id="1737437825">
              <w:marLeft w:val="0"/>
              <w:marRight w:val="0"/>
              <w:marTop w:val="0"/>
              <w:marBottom w:val="0"/>
              <w:divBdr>
                <w:top w:val="none" w:sz="0" w:space="0" w:color="auto"/>
                <w:left w:val="none" w:sz="0" w:space="0" w:color="auto"/>
                <w:bottom w:val="none" w:sz="0" w:space="0" w:color="auto"/>
                <w:right w:val="none" w:sz="0" w:space="0" w:color="auto"/>
              </w:divBdr>
              <w:divsChild>
                <w:div w:id="1297566331">
                  <w:marLeft w:val="0"/>
                  <w:marRight w:val="0"/>
                  <w:marTop w:val="0"/>
                  <w:marBottom w:val="0"/>
                  <w:divBdr>
                    <w:top w:val="none" w:sz="0" w:space="0" w:color="auto"/>
                    <w:left w:val="none" w:sz="0" w:space="0" w:color="auto"/>
                    <w:bottom w:val="none" w:sz="0" w:space="0" w:color="auto"/>
                    <w:right w:val="none" w:sz="0" w:space="0" w:color="auto"/>
                  </w:divBdr>
                  <w:divsChild>
                    <w:div w:id="610237994">
                      <w:marLeft w:val="0"/>
                      <w:marRight w:val="0"/>
                      <w:marTop w:val="0"/>
                      <w:marBottom w:val="0"/>
                      <w:divBdr>
                        <w:top w:val="none" w:sz="0" w:space="0" w:color="auto"/>
                        <w:left w:val="none" w:sz="0" w:space="0" w:color="auto"/>
                        <w:bottom w:val="none" w:sz="0" w:space="0" w:color="auto"/>
                        <w:right w:val="none" w:sz="0" w:space="0" w:color="auto"/>
                      </w:divBdr>
                      <w:divsChild>
                        <w:div w:id="1621303446">
                          <w:marLeft w:val="0"/>
                          <w:marRight w:val="0"/>
                          <w:marTop w:val="0"/>
                          <w:marBottom w:val="0"/>
                          <w:divBdr>
                            <w:top w:val="none" w:sz="0" w:space="0" w:color="auto"/>
                            <w:left w:val="none" w:sz="0" w:space="0" w:color="auto"/>
                            <w:bottom w:val="none" w:sz="0" w:space="0" w:color="auto"/>
                            <w:right w:val="none" w:sz="0" w:space="0" w:color="auto"/>
                          </w:divBdr>
                          <w:divsChild>
                            <w:div w:id="1766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601868">
      <w:bodyDiv w:val="1"/>
      <w:marLeft w:val="0"/>
      <w:marRight w:val="0"/>
      <w:marTop w:val="0"/>
      <w:marBottom w:val="0"/>
      <w:divBdr>
        <w:top w:val="none" w:sz="0" w:space="0" w:color="auto"/>
        <w:left w:val="none" w:sz="0" w:space="0" w:color="auto"/>
        <w:bottom w:val="none" w:sz="0" w:space="0" w:color="auto"/>
        <w:right w:val="none" w:sz="0" w:space="0" w:color="auto"/>
      </w:divBdr>
    </w:div>
    <w:div w:id="967006834">
      <w:bodyDiv w:val="1"/>
      <w:marLeft w:val="0"/>
      <w:marRight w:val="0"/>
      <w:marTop w:val="0"/>
      <w:marBottom w:val="0"/>
      <w:divBdr>
        <w:top w:val="none" w:sz="0" w:space="0" w:color="auto"/>
        <w:left w:val="none" w:sz="0" w:space="0" w:color="auto"/>
        <w:bottom w:val="none" w:sz="0" w:space="0" w:color="auto"/>
        <w:right w:val="none" w:sz="0" w:space="0" w:color="auto"/>
      </w:divBdr>
      <w:divsChild>
        <w:div w:id="502548425">
          <w:marLeft w:val="0"/>
          <w:marRight w:val="0"/>
          <w:marTop w:val="0"/>
          <w:marBottom w:val="0"/>
          <w:divBdr>
            <w:top w:val="none" w:sz="0" w:space="0" w:color="auto"/>
            <w:left w:val="none" w:sz="0" w:space="0" w:color="auto"/>
            <w:bottom w:val="none" w:sz="0" w:space="0" w:color="auto"/>
            <w:right w:val="none" w:sz="0" w:space="0" w:color="auto"/>
          </w:divBdr>
          <w:divsChild>
            <w:div w:id="1387412905">
              <w:marLeft w:val="0"/>
              <w:marRight w:val="0"/>
              <w:marTop w:val="0"/>
              <w:marBottom w:val="0"/>
              <w:divBdr>
                <w:top w:val="none" w:sz="0" w:space="0" w:color="auto"/>
                <w:left w:val="none" w:sz="0" w:space="0" w:color="auto"/>
                <w:bottom w:val="none" w:sz="0" w:space="0" w:color="auto"/>
                <w:right w:val="none" w:sz="0" w:space="0" w:color="auto"/>
              </w:divBdr>
              <w:divsChild>
                <w:div w:id="1550456265">
                  <w:marLeft w:val="0"/>
                  <w:marRight w:val="0"/>
                  <w:marTop w:val="0"/>
                  <w:marBottom w:val="0"/>
                  <w:divBdr>
                    <w:top w:val="none" w:sz="0" w:space="0" w:color="auto"/>
                    <w:left w:val="none" w:sz="0" w:space="0" w:color="auto"/>
                    <w:bottom w:val="none" w:sz="0" w:space="0" w:color="auto"/>
                    <w:right w:val="none" w:sz="0" w:space="0" w:color="auto"/>
                  </w:divBdr>
                  <w:divsChild>
                    <w:div w:id="1032654591">
                      <w:marLeft w:val="0"/>
                      <w:marRight w:val="0"/>
                      <w:marTop w:val="0"/>
                      <w:marBottom w:val="0"/>
                      <w:divBdr>
                        <w:top w:val="none" w:sz="0" w:space="0" w:color="auto"/>
                        <w:left w:val="none" w:sz="0" w:space="0" w:color="auto"/>
                        <w:bottom w:val="none" w:sz="0" w:space="0" w:color="auto"/>
                        <w:right w:val="none" w:sz="0" w:space="0" w:color="auto"/>
                      </w:divBdr>
                      <w:divsChild>
                        <w:div w:id="306056775">
                          <w:marLeft w:val="0"/>
                          <w:marRight w:val="0"/>
                          <w:marTop w:val="0"/>
                          <w:marBottom w:val="0"/>
                          <w:divBdr>
                            <w:top w:val="none" w:sz="0" w:space="0" w:color="auto"/>
                            <w:left w:val="none" w:sz="0" w:space="0" w:color="auto"/>
                            <w:bottom w:val="none" w:sz="0" w:space="0" w:color="auto"/>
                            <w:right w:val="none" w:sz="0" w:space="0" w:color="auto"/>
                          </w:divBdr>
                          <w:divsChild>
                            <w:div w:id="41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realcapitalsolutio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CB62-5D43-4EAA-AF9B-D9CB1BD4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Beth Sheldahl</cp:lastModifiedBy>
  <cp:revision>2</cp:revision>
  <cp:lastPrinted>2016-03-07T23:53:00Z</cp:lastPrinted>
  <dcterms:created xsi:type="dcterms:W3CDTF">2020-02-13T16:17:00Z</dcterms:created>
  <dcterms:modified xsi:type="dcterms:W3CDTF">2020-02-13T16:17:00Z</dcterms:modified>
</cp:coreProperties>
</file>